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851"/>
        <w:tblW w:w="10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972"/>
        <w:gridCol w:w="301"/>
      </w:tblGrid>
      <w:tr w:rsidR="007C3C44" w:rsidRPr="007C3C44" w14:paraId="7D7219CB" w14:textId="77777777" w:rsidTr="007C3C44">
        <w:trPr>
          <w:trHeight w:val="487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DD73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lang w:eastAsia="ru-RU"/>
              </w:rPr>
              <w:t>Заказчик: ООО «Кристалл»</w:t>
            </w:r>
          </w:p>
          <w:p w14:paraId="36F63BED" w14:textId="77777777" w:rsid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 xml:space="preserve">664038, Иркутская область, Иркутский район, с.п. Молодежное, </w:t>
            </w:r>
          </w:p>
          <w:p w14:paraId="1F65C0F3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п. Молодежный, ул. Трактовая, 10, к.П-7</w:t>
            </w:r>
          </w:p>
          <w:p w14:paraId="1DA7F98E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ИНН 3827053389 КПП 382701001</w:t>
            </w:r>
          </w:p>
          <w:p w14:paraId="501D76CE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ОГРН 1173850011466</w:t>
            </w:r>
          </w:p>
          <w:p w14:paraId="15639BD9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р/сч 40702810537110000040 в Филиале №5440 Банка ВТБ (ПАО) г. Новосибирск</w:t>
            </w:r>
          </w:p>
          <w:p w14:paraId="295E9399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к/сч 30101810450040000719</w:t>
            </w:r>
          </w:p>
          <w:p w14:paraId="2C511E2A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БИК 045004719</w:t>
            </w:r>
          </w:p>
          <w:p w14:paraId="3EFEF2F8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Директор Погодаев А.В.</w:t>
            </w:r>
          </w:p>
          <w:p w14:paraId="55BBF965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7C3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Работаем Без НДС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87B6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C3C4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7C3C44" w:rsidRPr="007C3C44" w14:paraId="6BA59BD2" w14:textId="77777777" w:rsidTr="007C3C44">
        <w:trPr>
          <w:trHeight w:val="280"/>
        </w:trPr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884B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7C3C4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6F59" w14:textId="77777777" w:rsidR="007C3C44" w:rsidRPr="007C3C44" w:rsidRDefault="007C3C44" w:rsidP="007C3C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7C3C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14:paraId="4B57B61C" w14:textId="77777777" w:rsidR="007C3C44" w:rsidRPr="007C3C44" w:rsidRDefault="007C3C44" w:rsidP="007C3C44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7C3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 </w:t>
      </w:r>
      <w:r>
        <w:rPr>
          <w:rFonts w:ascii="Calibri" w:eastAsia="Times New Roman" w:hAnsi="Calibri" w:cs="Calibri"/>
          <w:noProof/>
          <w:color w:val="222222"/>
          <w:lang w:eastAsia="ru-RU"/>
        </w:rPr>
        <w:drawing>
          <wp:inline distT="0" distB="0" distL="0" distR="0" wp14:anchorId="7EF21C85" wp14:editId="293D1E0B">
            <wp:extent cx="1167384" cy="917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версал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84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C44" w:rsidRPr="007C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44"/>
    <w:rsid w:val="001B59D5"/>
    <w:rsid w:val="00615BBC"/>
    <w:rsid w:val="007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C0E6"/>
  <w15:chartTrackingRefBased/>
  <w15:docId w15:val="{540CE4F3-198C-49B9-BED3-646B8D3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Нерослова</dc:creator>
  <cp:keywords/>
  <dc:description/>
  <cp:lastModifiedBy>Павел Владимирович</cp:lastModifiedBy>
  <cp:revision>2</cp:revision>
  <dcterms:created xsi:type="dcterms:W3CDTF">2023-07-13T01:52:00Z</dcterms:created>
  <dcterms:modified xsi:type="dcterms:W3CDTF">2023-07-13T01:52:00Z</dcterms:modified>
</cp:coreProperties>
</file>